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537F" w:rsidRPr="00C65518" w:rsidRDefault="0000537F">
      <w:pPr>
        <w:spacing w:line="336" w:lineRule="auto"/>
        <w:jc w:val="both"/>
        <w:rPr>
          <w:lang w:val="en-US"/>
        </w:rPr>
      </w:pPr>
      <w:bookmarkStart w:id="0" w:name="_GoBack"/>
      <w:bookmarkEnd w:id="0"/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Острые лейкозы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Острый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лимфобластный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лейкоз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Острый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миелобластный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лейкоз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Острый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бифенотипический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лейкоз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Острый недифференцированный лейкоз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Хронические лейкозы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Хронический миелоидный лейкоз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Хронический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лимфоцитарный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лейкоз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Ювенильный хронический миелоидный лейкоз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Ювенильный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миеломоноцитарный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лейкоз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b/>
          <w:sz w:val="18"/>
          <w:szCs w:val="18"/>
          <w:highlight w:val="white"/>
        </w:rPr>
        <w:t>Миелодиспластические</w:t>
      </w:r>
      <w:proofErr w:type="spellEnd"/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 синдромы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Рефрактерная анемия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>Р</w:t>
      </w:r>
      <w:r>
        <w:rPr>
          <w:rFonts w:ascii="Tahoma" w:eastAsia="Tahoma" w:hAnsi="Tahoma" w:cs="Tahoma"/>
          <w:sz w:val="18"/>
          <w:szCs w:val="18"/>
          <w:highlight w:val="white"/>
        </w:rPr>
        <w:t xml:space="preserve">ефрактерная анемия с </w:t>
      </w:r>
      <w:proofErr w:type="gramStart"/>
      <w:r>
        <w:rPr>
          <w:rFonts w:ascii="Tahoma" w:eastAsia="Tahoma" w:hAnsi="Tahoma" w:cs="Tahoma"/>
          <w:sz w:val="18"/>
          <w:szCs w:val="18"/>
          <w:highlight w:val="white"/>
        </w:rPr>
        <w:t>кольцевидными</w:t>
      </w:r>
      <w:proofErr w:type="gram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сидеробластами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Рефрактерная анемия с избытком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бластов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Рефрактерная анемия с избытком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бластов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в стадии трансформации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Хронический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миеломоноцитарный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лейкоз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Болезни, связанные с патологией стволовых клеток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>Тяжелая форма</w:t>
      </w:r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апластической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анемии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Анемия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Фанкони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Пароксизмальная ночная гемоглобинурия (Болезнь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Маркиафавы-Микеле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)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Парациальная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красноклеточная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аплазия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Болезни, связанные с патологией пролиферации миелоидного ростка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Острый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миелофиброз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Идиопатический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миелофиброз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Истинная полицитемия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Эссенциальная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тромбоцитемия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b/>
          <w:sz w:val="18"/>
          <w:szCs w:val="18"/>
          <w:highlight w:val="white"/>
        </w:rPr>
        <w:t>Лимфопролиферативные</w:t>
      </w:r>
      <w:proofErr w:type="spellEnd"/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 расстройства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Неходжкинская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лимфома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Лимфома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Ходжкина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/Лимфогранулематоз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Фагоцитарные дисфункции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Чедиака-Хигаши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Хроническое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грануломатозное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заб</w:t>
      </w:r>
      <w:r>
        <w:rPr>
          <w:rFonts w:ascii="Tahoma" w:eastAsia="Tahoma" w:hAnsi="Tahoma" w:cs="Tahoma"/>
          <w:sz w:val="18"/>
          <w:szCs w:val="18"/>
          <w:highlight w:val="white"/>
        </w:rPr>
        <w:t xml:space="preserve">олевание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Ретикулярная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дизгенезия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Наследственные нарушения метаболизма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Мукополисахароз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Гарлера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lastRenderedPageBreak/>
        <w:t xml:space="preserve">Болезнь Шина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Гюнтера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Санфилипо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Моркуи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Маротсу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-Лами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Слай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>-синдром, нарушения бета-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глюкуронидазы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Адренолейкодистрофия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Муколипидоз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II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Краббе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Гаше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Нимана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-Пика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Уолмана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Метахромная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лейкодистрофия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b/>
          <w:sz w:val="18"/>
          <w:szCs w:val="18"/>
          <w:highlight w:val="white"/>
        </w:rPr>
        <w:t>Гистиоцитарные</w:t>
      </w:r>
      <w:proofErr w:type="spellEnd"/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 дисфункции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Семейный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эритрофагочитарный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лимфогистиоцитоз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Гистиоцитоз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X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Гемофагоцитоз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Наследственные аномалии эритроцитов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Тяжелая бета-талассемия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Серповидно-клеточная анемия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Наследственные расстройства иммунной системы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Атаксия-телеангиоэктазия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Костманна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Дефицит адгезии лейкоцитов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Диджорджа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>Синдром "голых" лимфоцитов</w:t>
      </w:r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Оменна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Тяжелые смешанные формы иммунодефицита, связанные </w:t>
      </w:r>
      <w:proofErr w:type="gramStart"/>
      <w:r>
        <w:rPr>
          <w:rFonts w:ascii="Tahoma" w:eastAsia="Tahoma" w:hAnsi="Tahoma" w:cs="Tahoma"/>
          <w:sz w:val="18"/>
          <w:szCs w:val="18"/>
          <w:highlight w:val="white"/>
        </w:rPr>
        <w:t>с</w:t>
      </w:r>
      <w:proofErr w:type="gramEnd"/>
      <w:r>
        <w:rPr>
          <w:rFonts w:ascii="Tahoma" w:eastAsia="Tahoma" w:hAnsi="Tahoma" w:cs="Tahoma"/>
          <w:sz w:val="18"/>
          <w:szCs w:val="18"/>
          <w:highlight w:val="white"/>
        </w:rPr>
        <w:t>:</w:t>
      </w:r>
    </w:p>
    <w:p w:rsidR="0000537F" w:rsidRDefault="00C65518">
      <w:pPr>
        <w:numPr>
          <w:ilvl w:val="0"/>
          <w:numId w:val="1"/>
        </w:numPr>
        <w:spacing w:line="336" w:lineRule="auto"/>
        <w:ind w:hanging="360"/>
        <w:contextualSpacing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>дефицитом аденозин-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деаминазы</w:t>
      </w:r>
      <w:proofErr w:type="spellEnd"/>
    </w:p>
    <w:p w:rsidR="0000537F" w:rsidRDefault="00C65518">
      <w:pPr>
        <w:numPr>
          <w:ilvl w:val="0"/>
          <w:numId w:val="1"/>
        </w:numPr>
        <w:spacing w:line="336" w:lineRule="auto"/>
        <w:ind w:hanging="360"/>
        <w:contextualSpacing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отсутствием </w:t>
      </w:r>
      <w:proofErr w:type="gramStart"/>
      <w:r>
        <w:rPr>
          <w:rFonts w:ascii="Tahoma" w:eastAsia="Tahoma" w:hAnsi="Tahoma" w:cs="Tahoma"/>
          <w:sz w:val="18"/>
          <w:szCs w:val="18"/>
          <w:highlight w:val="white"/>
        </w:rPr>
        <w:t>Т-</w:t>
      </w:r>
      <w:proofErr w:type="gramEnd"/>
      <w:r>
        <w:rPr>
          <w:rFonts w:ascii="Tahoma" w:eastAsia="Tahoma" w:hAnsi="Tahoma" w:cs="Tahoma"/>
          <w:sz w:val="18"/>
          <w:szCs w:val="18"/>
          <w:highlight w:val="white"/>
        </w:rPr>
        <w:t xml:space="preserve"> и В-лимфоцитов</w:t>
      </w:r>
    </w:p>
    <w:p w:rsidR="0000537F" w:rsidRDefault="00C65518">
      <w:pPr>
        <w:numPr>
          <w:ilvl w:val="0"/>
          <w:numId w:val="1"/>
        </w:numPr>
        <w:spacing w:line="336" w:lineRule="auto"/>
        <w:ind w:hanging="360"/>
        <w:contextualSpacing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>отсутствием Т-лимфоцитов при нормальном количестве В-лимфоцитов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Болезнь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Вискотта-Олдрича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Лимфопролиферативные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расстройства, с</w:t>
      </w:r>
      <w:r>
        <w:rPr>
          <w:rFonts w:ascii="Tahoma" w:eastAsia="Tahoma" w:hAnsi="Tahoma" w:cs="Tahoma"/>
          <w:sz w:val="18"/>
          <w:szCs w:val="18"/>
          <w:highlight w:val="white"/>
        </w:rPr>
        <w:t xml:space="preserve">вязанные с Х-хромосомой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Другие наследственные расстройства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>Болезнь Леша-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Нихана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Гипоплазия хрящей и волос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Тромбастения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Гланцмана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Остеопетрозис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Наследственная патология тромбоцитов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Амегакариоцитоз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/ Врожденная тромбоцитопения </w:t>
      </w:r>
    </w:p>
    <w:p w:rsidR="0000537F" w:rsidRDefault="0000537F">
      <w:pPr>
        <w:spacing w:line="336" w:lineRule="auto"/>
        <w:jc w:val="both"/>
      </w:pP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b/>
          <w:sz w:val="18"/>
          <w:szCs w:val="18"/>
          <w:highlight w:val="white"/>
        </w:rPr>
        <w:t xml:space="preserve">Патологии плазматических клеток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Множественная миелома </w:t>
      </w:r>
    </w:p>
    <w:p w:rsidR="0000537F" w:rsidRDefault="00C65518">
      <w:pPr>
        <w:spacing w:line="336" w:lineRule="auto"/>
        <w:jc w:val="both"/>
      </w:pPr>
      <w:r>
        <w:rPr>
          <w:rFonts w:ascii="Tahoma" w:eastAsia="Tahoma" w:hAnsi="Tahoma" w:cs="Tahoma"/>
          <w:sz w:val="18"/>
          <w:szCs w:val="18"/>
          <w:highlight w:val="white"/>
        </w:rPr>
        <w:t xml:space="preserve">Плазмоклеточный лейкоз </w:t>
      </w:r>
    </w:p>
    <w:p w:rsidR="0000537F" w:rsidRDefault="00C65518">
      <w:pPr>
        <w:spacing w:line="336" w:lineRule="auto"/>
        <w:jc w:val="both"/>
      </w:pP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Макроглобулинемия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  <w:proofErr w:type="spellStart"/>
      <w:r>
        <w:rPr>
          <w:rFonts w:ascii="Tahoma" w:eastAsia="Tahoma" w:hAnsi="Tahoma" w:cs="Tahoma"/>
          <w:sz w:val="18"/>
          <w:szCs w:val="18"/>
          <w:highlight w:val="white"/>
        </w:rPr>
        <w:t>Вальденстрема</w:t>
      </w:r>
      <w:proofErr w:type="spellEnd"/>
      <w:r>
        <w:rPr>
          <w:rFonts w:ascii="Tahoma" w:eastAsia="Tahoma" w:hAnsi="Tahoma" w:cs="Tahoma"/>
          <w:sz w:val="18"/>
          <w:szCs w:val="18"/>
          <w:highlight w:val="white"/>
        </w:rPr>
        <w:t xml:space="preserve"> </w:t>
      </w:r>
    </w:p>
    <w:p w:rsidR="0000537F" w:rsidRDefault="0000537F">
      <w:pPr>
        <w:spacing w:line="336" w:lineRule="auto"/>
        <w:jc w:val="both"/>
      </w:pPr>
    </w:p>
    <w:p w:rsidR="0000537F" w:rsidRDefault="0000537F"/>
    <w:sectPr w:rsidR="000053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885"/>
    <w:multiLevelType w:val="multilevel"/>
    <w:tmpl w:val="CB82C3B0"/>
    <w:lvl w:ilvl="0">
      <w:start w:val="1"/>
      <w:numFmt w:val="bullet"/>
      <w:lvlText w:val="●"/>
      <w:lvlJc w:val="left"/>
      <w:pPr>
        <w:ind w:left="720" w:firstLine="360"/>
      </w:pPr>
      <w:rPr>
        <w:rFonts w:ascii="Tahoma" w:eastAsia="Tahoma" w:hAnsi="Tahoma" w:cs="Tahoma"/>
        <w:sz w:val="18"/>
        <w:szCs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537F"/>
    <w:rsid w:val="0000537F"/>
    <w:rsid w:val="00C65518"/>
    <w:rsid w:val="00F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Юрий</cp:lastModifiedBy>
  <cp:revision>2</cp:revision>
  <dcterms:created xsi:type="dcterms:W3CDTF">2017-05-22T07:58:00Z</dcterms:created>
  <dcterms:modified xsi:type="dcterms:W3CDTF">2017-05-22T08:16:00Z</dcterms:modified>
</cp:coreProperties>
</file>